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饼干圆圆（手臂练习）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手臂路线的认知练习。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2、主要动作及要求：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a、画饼干：双手经体前交叉画立圆至2、8点斜上位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b、小船舞姿：双手斜上位屈臂，掌心对2 .8点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c、吃饼干舞姿：双臂曲臂架平，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虎口张开</w:t>
      </w:r>
      <w:r>
        <w:rPr>
          <w:rFonts w:hint="eastAsia" w:ascii="宋体" w:hAnsi="宋体" w:eastAsia="宋体" w:cs="宋体"/>
          <w:sz w:val="24"/>
          <w:szCs w:val="24"/>
          <w:lang w:val="ar-SA"/>
        </w:rPr>
        <w:t>，放于嘴边，低头张嘴做出吃饼干的动作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准备位置：体对1点，双跪坐，双手斜下位。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（1）—（2）保持准备位置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（1）1—2      画饼干动作</w:t>
      </w:r>
    </w:p>
    <w:p>
      <w:pPr>
        <w:ind w:firstLine="52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3—4      双手落于斜下位</w:t>
      </w:r>
    </w:p>
    <w:p>
      <w:pPr>
        <w:ind w:firstLine="52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5—6      画饼干动作</w:t>
      </w:r>
    </w:p>
    <w:p>
      <w:pPr>
        <w:ind w:firstLine="52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7—8      双手落于斜下位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（2）1—2      双手合十经体前到头顶尖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3—4      小船舞姿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5—6      小船右摆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7—8      小船左摆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（3）1—4      双手前平位摊出，掌心向上。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    小臂折回胸前，指尖点胸。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（4）1—4      吃饼干舞姿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5—6      双手合十直臂到头顶尖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7—8      双手落于斜下位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（5）—（8） 重复（1）—（4）的动作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（9）1—4    吃饼干舞姿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a、双手划立圆要由指尖带动，做到最大限度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b、舞蹈时要让孩子们边唱边跳，提高孩子们学习舞蹈的热情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饼干圆圆，圆圆饼干，用手掰开变成小船，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你吃一半，我吃一半，啊呜一口，小船真尖。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</w:docVars>
  <w:rsids>
    <w:rsidRoot w:val="2FD75D28"/>
    <w:rsid w:val="2FD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2024-06-19T06:22:00Z</dcterms:created>
  <dc:creator>朱显峰</dc:creator>
  <cp:lastModifiedBy>朱显峰</cp:lastModifiedBy>
  <dcterms:modified xsi:type="dcterms:W3CDTF">2024-06-19T06:25:53Z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D25E3F0A1E1B40D8A71AACD7E9E9F9F1_11</vt:lpwstr>
  </property>
</Properties>
</file>